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YOU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275"/>
        <w:tblGridChange w:id="0">
          <w:tblGrid>
            <w:gridCol w:w="208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MOBILE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MEDIA LINKS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MOTIVATION LETTER: Tell us why you are interested in this opportunity (300 words maximum or a link to a 2-minute video or audio recording):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important to discuss your artistic practice, including any recurring themes that you explore in your work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explain why you are interested in participating in this exhibition and confirm that you meet the eligibility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  <w:shd w:fill="f7f7f8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shd w:fill="f7f7f8" w:val="clear"/>
        </w:rPr>
      </w:pPr>
      <w:r w:rsidDel="00000000" w:rsidR="00000000" w:rsidRPr="00000000">
        <w:rPr>
          <w:b w:val="1"/>
          <w:rtl w:val="0"/>
        </w:rPr>
        <w:t xml:space="preserve">SHORT BIOGRAPHY</w:t>
      </w:r>
      <w:r w:rsidDel="00000000" w:rsidR="00000000" w:rsidRPr="00000000">
        <w:rPr>
          <w:b w:val="1"/>
          <w:sz w:val="24"/>
          <w:szCs w:val="24"/>
          <w:rtl w:val="0"/>
        </w:rPr>
        <w:t xml:space="preserve">: Tell us about your artistic practice and experience (200 words maximum or a link to a 1.5-minute video or audio recording):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shd w:fill="f7f7f8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PORTFOLIO: Please include 5-10 images or link to previous works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1:</w:t>
      </w:r>
    </w:p>
    <w:p w:rsidR="00000000" w:rsidDel="00000000" w:rsidP="00000000" w:rsidRDefault="00000000" w:rsidRPr="00000000" w14:paraId="00000035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2:</w:t>
      </w:r>
    </w:p>
    <w:p w:rsidR="00000000" w:rsidDel="00000000" w:rsidP="00000000" w:rsidRDefault="00000000" w:rsidRPr="00000000" w14:paraId="0000003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3: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4:</w:t>
      </w:r>
    </w:p>
    <w:p w:rsidR="00000000" w:rsidDel="00000000" w:rsidP="00000000" w:rsidRDefault="00000000" w:rsidRPr="00000000" w14:paraId="0000003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5:</w:t>
      </w:r>
    </w:p>
    <w:p w:rsidR="00000000" w:rsidDel="00000000" w:rsidP="00000000" w:rsidRDefault="00000000" w:rsidRPr="00000000" w14:paraId="0000004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6: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7:</w:t>
      </w:r>
    </w:p>
    <w:p w:rsidR="00000000" w:rsidDel="00000000" w:rsidP="00000000" w:rsidRDefault="00000000" w:rsidRPr="00000000" w14:paraId="0000004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8:</w:t>
      </w:r>
    </w:p>
    <w:p w:rsidR="00000000" w:rsidDel="00000000" w:rsidP="00000000" w:rsidRDefault="00000000" w:rsidRPr="00000000" w14:paraId="0000004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9: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Image/Link 10: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